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2C6D" w14:textId="77777777" w:rsidR="002E0110" w:rsidRPr="002E0110" w:rsidRDefault="002E0110" w:rsidP="002E0110">
      <w:pPr>
        <w:pStyle w:val="NoteLevel1"/>
        <w:rPr>
          <w:i/>
          <w:sz w:val="32"/>
          <w:szCs w:val="32"/>
        </w:rPr>
      </w:pPr>
      <w:r w:rsidRPr="002E0110">
        <w:rPr>
          <w:b/>
          <w:sz w:val="32"/>
          <w:szCs w:val="32"/>
          <w:u w:val="single"/>
        </w:rPr>
        <w:t>Lean Spec QC</w:t>
      </w:r>
      <w:r w:rsidRPr="002E0110">
        <w:rPr>
          <w:b/>
          <w:sz w:val="32"/>
          <w:szCs w:val="32"/>
        </w:rPr>
        <w:t>:  powerful pee</w:t>
      </w:r>
      <w:r>
        <w:rPr>
          <w:b/>
          <w:sz w:val="32"/>
          <w:szCs w:val="32"/>
        </w:rPr>
        <w:t>r review technology made simple.</w:t>
      </w:r>
      <w:r w:rsidRPr="002E0110">
        <w:rPr>
          <w:b/>
          <w:sz w:val="32"/>
          <w:szCs w:val="32"/>
        </w:rPr>
        <w:t xml:space="preserve"> </w:t>
      </w:r>
    </w:p>
    <w:p w14:paraId="51F30F1D" w14:textId="77777777" w:rsidR="002E0110" w:rsidRPr="002E0110" w:rsidRDefault="002E0110" w:rsidP="002E0110">
      <w:pPr>
        <w:pStyle w:val="NoteLevel1"/>
        <w:rPr>
          <w:i/>
          <w:sz w:val="32"/>
          <w:szCs w:val="32"/>
        </w:rPr>
      </w:pPr>
      <w:r>
        <w:rPr>
          <w:i/>
          <w:sz w:val="32"/>
          <w:szCs w:val="32"/>
        </w:rPr>
        <w:t>Don’t ‘clean up’ bad work.</w:t>
      </w:r>
      <w:r w:rsidRPr="002E0110">
        <w:rPr>
          <w:i/>
          <w:sz w:val="32"/>
          <w:szCs w:val="32"/>
        </w:rPr>
        <w:t xml:space="preserve"> </w:t>
      </w:r>
      <w:r w:rsidRPr="002E0110">
        <w:rPr>
          <w:b/>
          <w:i/>
          <w:sz w:val="32"/>
          <w:szCs w:val="32"/>
        </w:rPr>
        <w:t>Measure</w:t>
      </w:r>
      <w:r w:rsidRPr="002E0110">
        <w:rPr>
          <w:i/>
          <w:sz w:val="32"/>
          <w:szCs w:val="32"/>
        </w:rPr>
        <w:t xml:space="preserve"> how bad it is</w:t>
      </w:r>
      <w:r>
        <w:rPr>
          <w:i/>
          <w:sz w:val="32"/>
          <w:szCs w:val="32"/>
        </w:rPr>
        <w:t>,</w:t>
      </w:r>
      <w:r w:rsidRPr="002E0110">
        <w:rPr>
          <w:i/>
          <w:sz w:val="32"/>
          <w:szCs w:val="32"/>
        </w:rPr>
        <w:t xml:space="preserve"> and </w:t>
      </w:r>
      <w:r w:rsidRPr="002E0110">
        <w:rPr>
          <w:b/>
          <w:i/>
          <w:sz w:val="32"/>
          <w:szCs w:val="32"/>
        </w:rPr>
        <w:t>motivate</w:t>
      </w:r>
      <w:r w:rsidRPr="002E0110">
        <w:rPr>
          <w:i/>
          <w:sz w:val="32"/>
          <w:szCs w:val="32"/>
        </w:rPr>
        <w:t xml:space="preserve"> people to really follow </w:t>
      </w:r>
      <w:r>
        <w:rPr>
          <w:i/>
          <w:sz w:val="32"/>
          <w:szCs w:val="32"/>
        </w:rPr>
        <w:t>IT</w:t>
      </w:r>
      <w:r w:rsidRPr="002E0110">
        <w:rPr>
          <w:i/>
          <w:sz w:val="32"/>
          <w:szCs w:val="32"/>
        </w:rPr>
        <w:t xml:space="preserve"> standards</w:t>
      </w:r>
    </w:p>
    <w:p w14:paraId="7497AA3E" w14:textId="77777777" w:rsidR="002E0110" w:rsidRPr="002E0110" w:rsidRDefault="002E0110" w:rsidP="002E0110">
      <w:pPr>
        <w:pStyle w:val="NoteLevel1"/>
        <w:rPr>
          <w:b/>
          <w:u w:val="single"/>
        </w:rPr>
      </w:pPr>
      <w:r w:rsidRPr="002E0110">
        <w:t xml:space="preserve"> </w:t>
      </w:r>
    </w:p>
    <w:p w14:paraId="796AFD23" w14:textId="77777777" w:rsidR="002E0110" w:rsidRDefault="002E0110" w:rsidP="002E0110">
      <w:pPr>
        <w:pStyle w:val="NoteLevel1"/>
      </w:pPr>
      <w:r w:rsidRPr="002E0110">
        <w:rPr>
          <w:b/>
        </w:rPr>
        <w:t>Duration</w:t>
      </w:r>
      <w:r w:rsidRPr="002E0110">
        <w:t>: 1 Day.</w:t>
      </w:r>
    </w:p>
    <w:p w14:paraId="187E2838" w14:textId="77777777" w:rsidR="002E0110" w:rsidRPr="002E0110" w:rsidRDefault="002E0110" w:rsidP="002E0110">
      <w:pPr>
        <w:pStyle w:val="NoteLevel1"/>
      </w:pPr>
    </w:p>
    <w:p w14:paraId="3AD9B39A" w14:textId="77777777" w:rsidR="002E0110" w:rsidRPr="002E0110" w:rsidRDefault="002E0110" w:rsidP="002E0110">
      <w:pPr>
        <w:pStyle w:val="NoteLevel1"/>
      </w:pPr>
      <w:r w:rsidRPr="002E0110">
        <w:rPr>
          <w:b/>
        </w:rPr>
        <w:t>Highlights</w:t>
      </w:r>
      <w:r w:rsidRPr="002E0110">
        <w:t xml:space="preserve">: </w:t>
      </w:r>
    </w:p>
    <w:p w14:paraId="4CCBEAD2" w14:textId="77777777" w:rsidR="002E0110" w:rsidRPr="002E0110" w:rsidRDefault="002E0110" w:rsidP="002E0110">
      <w:pPr>
        <w:pStyle w:val="NoteLevel1"/>
      </w:pPr>
      <w:r w:rsidRPr="002E0110">
        <w:t>this course teaches a breakthrough set of ideas about review technology. It focuses on making sure that defined standards are really learned and followed in practice. It does so by a simple one hour sample measure of any class of technical specification (requirements, design source code) to measure the major defect level. It uses this information to reject bad work and to motivate people to learn to normally perform to the agreed ‘exit level’ of following standards. This method was invented by Gilb</w:t>
      </w:r>
      <w:r>
        <w:t>s</w:t>
      </w:r>
      <w:r w:rsidRPr="002E0110">
        <w:t>, and is currently working in pilot multinationals. It is based on over three decades of deep successful involvement with peer review technology in several industries by the teachers.</w:t>
      </w:r>
    </w:p>
    <w:p w14:paraId="45FC45E4" w14:textId="77777777" w:rsidR="002E0110" w:rsidRPr="002E0110" w:rsidRDefault="002E0110" w:rsidP="002E0110">
      <w:pPr>
        <w:pStyle w:val="NoteLevel1"/>
      </w:pPr>
    </w:p>
    <w:p w14:paraId="7A12203B" w14:textId="77777777" w:rsidR="002E0110" w:rsidRPr="002E0110" w:rsidRDefault="002E0110" w:rsidP="002E0110">
      <w:pPr>
        <w:pStyle w:val="NoteLevel1"/>
      </w:pPr>
      <w:r w:rsidRPr="002E0110">
        <w:rPr>
          <w:b/>
        </w:rPr>
        <w:t>About</w:t>
      </w:r>
      <w:r w:rsidRPr="002E0110">
        <w:t>:</w:t>
      </w:r>
    </w:p>
    <w:p w14:paraId="246B608F" w14:textId="77777777" w:rsidR="002E0110" w:rsidRDefault="002E0110" w:rsidP="002E0110">
      <w:pPr>
        <w:pStyle w:val="NoteLevel1"/>
      </w:pPr>
      <w:r w:rsidRPr="002E0110">
        <w:t>This course is about peer reviews at two levels. Are specifications well written, and are th</w:t>
      </w:r>
      <w:r>
        <w:t xml:space="preserve">ey the right stuff for the job? </w:t>
      </w:r>
      <w:r w:rsidRPr="002E0110">
        <w:t xml:space="preserve">The breakthrough idea is to use </w:t>
      </w:r>
      <w:r w:rsidRPr="002E0110">
        <w:rPr>
          <w:i/>
        </w:rPr>
        <w:t>sampling</w:t>
      </w:r>
      <w:r w:rsidRPr="002E0110">
        <w:t xml:space="preserve"> to review</w:t>
      </w:r>
      <w:r>
        <w:t xml:space="preserve">, thus reducing costs radically, </w:t>
      </w:r>
      <w:r w:rsidRPr="002E0110">
        <w:t>from conventional inspections and reviews. The second breakthrough idea is to not waste time fixing bad work, but instead to catch it early, and motivate people to actually produce good work consistently.</w:t>
      </w:r>
    </w:p>
    <w:p w14:paraId="466421CB" w14:textId="77777777" w:rsidR="002E0110" w:rsidRPr="002E0110" w:rsidRDefault="002E0110" w:rsidP="002E0110">
      <w:pPr>
        <w:pStyle w:val="NoteLevel1"/>
      </w:pPr>
    </w:p>
    <w:p w14:paraId="0A714C68" w14:textId="77777777" w:rsidR="002E0110" w:rsidRPr="002E0110" w:rsidRDefault="002E0110" w:rsidP="002E0110">
      <w:pPr>
        <w:pStyle w:val="NoteLevel1"/>
      </w:pPr>
      <w:r w:rsidRPr="002E0110">
        <w:rPr>
          <w:b/>
        </w:rPr>
        <w:t>What You Will Learn</w:t>
      </w:r>
      <w:r w:rsidRPr="002E0110">
        <w:t>:</w:t>
      </w:r>
    </w:p>
    <w:p w14:paraId="378CD539" w14:textId="77777777" w:rsidR="002E0110" w:rsidRPr="002E0110" w:rsidRDefault="002E0110" w:rsidP="002E0110">
      <w:pPr>
        <w:pStyle w:val="NoteLevel1"/>
      </w:pPr>
      <w:r>
        <w:t xml:space="preserve">1. </w:t>
      </w:r>
      <w:r w:rsidRPr="002E0110">
        <w:t>A Case study of using the SQC method</w:t>
      </w:r>
    </w:p>
    <w:p w14:paraId="30DCC253" w14:textId="77777777" w:rsidR="002E0110" w:rsidRPr="002E0110" w:rsidRDefault="002E0110" w:rsidP="002E0110">
      <w:pPr>
        <w:pStyle w:val="NoteLevel1"/>
      </w:pPr>
      <w:r>
        <w:t xml:space="preserve">2. </w:t>
      </w:r>
      <w:r w:rsidRPr="002E0110">
        <w:t>Determining the defect level</w:t>
      </w:r>
    </w:p>
    <w:p w14:paraId="2017C318" w14:textId="77777777" w:rsidR="002E0110" w:rsidRPr="002E0110" w:rsidRDefault="002E0110" w:rsidP="002E0110">
      <w:pPr>
        <w:pStyle w:val="NoteLevel1"/>
      </w:pPr>
      <w:r>
        <w:t xml:space="preserve">3. </w:t>
      </w:r>
      <w:r w:rsidRPr="002E0110">
        <w:t>Predicting project delay correctly, as a result</w:t>
      </w:r>
    </w:p>
    <w:p w14:paraId="4AA43A7F" w14:textId="77777777" w:rsidR="002E0110" w:rsidRPr="002E0110" w:rsidRDefault="002E0110" w:rsidP="002E0110">
      <w:pPr>
        <w:pStyle w:val="NoteLevel1"/>
      </w:pPr>
      <w:r>
        <w:t>4. In-</w:t>
      </w:r>
      <w:r w:rsidRPr="002E0110">
        <w:t>class demonstration on real current spec if available</w:t>
      </w:r>
    </w:p>
    <w:p w14:paraId="1964FE9E" w14:textId="77777777" w:rsidR="002E0110" w:rsidRPr="002E0110" w:rsidRDefault="002E0110" w:rsidP="002E0110">
      <w:pPr>
        <w:pStyle w:val="NoteLevel1"/>
      </w:pPr>
      <w:r>
        <w:t xml:space="preserve">5. </w:t>
      </w:r>
      <w:r w:rsidRPr="002E0110">
        <w:t>The Agile Specification Quality Control Process (SQC)</w:t>
      </w:r>
    </w:p>
    <w:p w14:paraId="5288BD21" w14:textId="77777777" w:rsidR="002E0110" w:rsidRPr="002E0110" w:rsidRDefault="002E0110" w:rsidP="002E0110">
      <w:pPr>
        <w:pStyle w:val="NoteLevel1"/>
      </w:pPr>
      <w:r>
        <w:t>6. S</w:t>
      </w:r>
      <w:r w:rsidRPr="002E0110">
        <w:t>etting up Rules to write and check</w:t>
      </w:r>
    </w:p>
    <w:p w14:paraId="62CC6AA3" w14:textId="77777777" w:rsidR="002E0110" w:rsidRPr="002E0110" w:rsidRDefault="002E0110" w:rsidP="002E0110">
      <w:pPr>
        <w:pStyle w:val="NoteLevel1"/>
      </w:pPr>
      <w:r>
        <w:t xml:space="preserve">7, </w:t>
      </w:r>
      <w:r w:rsidRPr="002E0110">
        <w:t>What is a defect</w:t>
      </w:r>
    </w:p>
    <w:p w14:paraId="5723CC46" w14:textId="77777777" w:rsidR="002E0110" w:rsidRPr="002E0110" w:rsidRDefault="002E0110" w:rsidP="002E0110">
      <w:pPr>
        <w:pStyle w:val="NoteLevel1"/>
      </w:pPr>
      <w:r>
        <w:lastRenderedPageBreak/>
        <w:t xml:space="preserve">8. </w:t>
      </w:r>
      <w:r w:rsidRPr="002E0110">
        <w:t>What is a major defect</w:t>
      </w:r>
    </w:p>
    <w:p w14:paraId="13608A33" w14:textId="77777777" w:rsidR="002E0110" w:rsidRPr="002E0110" w:rsidRDefault="002E0110" w:rsidP="002E0110">
      <w:pPr>
        <w:pStyle w:val="NoteLevel1"/>
      </w:pPr>
      <w:r>
        <w:t xml:space="preserve">9. </w:t>
      </w:r>
      <w:r w:rsidRPr="002E0110">
        <w:t>What is defect density</w:t>
      </w:r>
    </w:p>
    <w:p w14:paraId="79A28829" w14:textId="77777777" w:rsidR="002E0110" w:rsidRPr="002E0110" w:rsidRDefault="002E0110" w:rsidP="002E0110">
      <w:pPr>
        <w:pStyle w:val="NoteLevel1"/>
      </w:pPr>
      <w:r>
        <w:t xml:space="preserve">10. </w:t>
      </w:r>
      <w:r w:rsidRPr="002E0110">
        <w:t>What is  an acceptable process exit level?</w:t>
      </w:r>
    </w:p>
    <w:p w14:paraId="6B4E9197" w14:textId="77777777" w:rsidR="002E0110" w:rsidRPr="002E0110" w:rsidRDefault="002E0110" w:rsidP="002E0110">
      <w:pPr>
        <w:pStyle w:val="NoteLevel1"/>
      </w:pPr>
      <w:r>
        <w:t xml:space="preserve">11. </w:t>
      </w:r>
      <w:r w:rsidRPr="002E0110">
        <w:t>Can we clean up the defects? (no)</w:t>
      </w:r>
    </w:p>
    <w:p w14:paraId="40344212" w14:textId="77777777" w:rsidR="002E0110" w:rsidRPr="002E0110" w:rsidRDefault="002E0110" w:rsidP="002E0110">
      <w:pPr>
        <w:pStyle w:val="NoteLevel1"/>
      </w:pPr>
      <w:r>
        <w:t xml:space="preserve">12. </w:t>
      </w:r>
      <w:r w:rsidRPr="002E0110">
        <w:t>How fast do people achieve exit level personal performance?</w:t>
      </w:r>
    </w:p>
    <w:p w14:paraId="2FD77BE4" w14:textId="77777777" w:rsidR="002E0110" w:rsidRPr="002E0110" w:rsidRDefault="002E0110" w:rsidP="002E0110">
      <w:pPr>
        <w:pStyle w:val="NoteLevel1"/>
      </w:pPr>
      <w:r>
        <w:t xml:space="preserve">13. </w:t>
      </w:r>
      <w:r w:rsidRPr="002E0110">
        <w:t>The Agile Spec QC process defined in detail</w:t>
      </w:r>
    </w:p>
    <w:p w14:paraId="78B89B03" w14:textId="77777777" w:rsidR="002E0110" w:rsidRPr="002E0110" w:rsidRDefault="002E0110" w:rsidP="002E0110">
      <w:pPr>
        <w:pStyle w:val="NoteLevel1"/>
      </w:pPr>
      <w:r>
        <w:t xml:space="preserve">14. </w:t>
      </w:r>
      <w:r w:rsidRPr="002E0110">
        <w:t>Presenting the process to your organization</w:t>
      </w:r>
    </w:p>
    <w:p w14:paraId="5D1FC357" w14:textId="77777777" w:rsidR="002E0110" w:rsidRPr="002E0110" w:rsidRDefault="002E0110" w:rsidP="002E0110">
      <w:pPr>
        <w:pStyle w:val="NoteLevel1"/>
      </w:pPr>
      <w:r>
        <w:t xml:space="preserve">15. </w:t>
      </w:r>
      <w:r w:rsidRPr="002E0110">
        <w:t>Expected results</w:t>
      </w:r>
    </w:p>
    <w:p w14:paraId="2695C72F" w14:textId="77777777" w:rsidR="002E0110" w:rsidRPr="002E0110" w:rsidRDefault="002E0110" w:rsidP="002E0110">
      <w:pPr>
        <w:pStyle w:val="NoteLevel1"/>
      </w:pPr>
      <w:r>
        <w:t xml:space="preserve">16. </w:t>
      </w:r>
      <w:r w:rsidRPr="002E0110">
        <w:t>Expected Costs</w:t>
      </w:r>
    </w:p>
    <w:p w14:paraId="5B072319" w14:textId="77777777" w:rsidR="002E0110" w:rsidRPr="002E0110" w:rsidRDefault="002E0110" w:rsidP="002E0110">
      <w:pPr>
        <w:pStyle w:val="NoteLevel1"/>
      </w:pPr>
      <w:r>
        <w:t xml:space="preserve">17. </w:t>
      </w:r>
      <w:r w:rsidRPr="002E0110">
        <w:t>Necessary prerequisites</w:t>
      </w:r>
    </w:p>
    <w:p w14:paraId="3BDA6BCC" w14:textId="77777777" w:rsidR="002E0110" w:rsidRPr="002E0110" w:rsidRDefault="002E0110" w:rsidP="002E0110">
      <w:pPr>
        <w:pStyle w:val="NoteLevel1"/>
      </w:pPr>
      <w:r>
        <w:t xml:space="preserve">18. </w:t>
      </w:r>
      <w:r w:rsidRPr="002E0110">
        <w:t>Organisational considerations</w:t>
      </w:r>
    </w:p>
    <w:p w14:paraId="4566324C" w14:textId="77777777" w:rsidR="002E0110" w:rsidRPr="002E0110" w:rsidRDefault="002E0110" w:rsidP="002E0110">
      <w:pPr>
        <w:pStyle w:val="NoteLevel1"/>
      </w:pPr>
      <w:r>
        <w:t xml:space="preserve">19. </w:t>
      </w:r>
      <w:r w:rsidRPr="002E0110">
        <w:t>Agile SQC Principles</w:t>
      </w:r>
    </w:p>
    <w:p w14:paraId="7CA4687E" w14:textId="77777777" w:rsidR="002E0110" w:rsidRPr="002E0110" w:rsidRDefault="002E0110" w:rsidP="002E0110">
      <w:pPr>
        <w:pStyle w:val="NoteLevel1"/>
      </w:pPr>
      <w:r>
        <w:t xml:space="preserve">20. </w:t>
      </w:r>
      <w:r w:rsidRPr="002E0110">
        <w:t>SQC Policy</w:t>
      </w:r>
    </w:p>
    <w:p w14:paraId="4A49B6A3" w14:textId="77777777" w:rsidR="002E0110" w:rsidRPr="002E0110" w:rsidRDefault="002E0110" w:rsidP="002E0110">
      <w:pPr>
        <w:pStyle w:val="NoteLevel1"/>
      </w:pPr>
      <w:r>
        <w:t xml:space="preserve">21. </w:t>
      </w:r>
      <w:r w:rsidRPr="002E0110">
        <w:t>Sample Rules for QC</w:t>
      </w:r>
    </w:p>
    <w:p w14:paraId="08F077A4" w14:textId="77777777" w:rsidR="002E0110" w:rsidRPr="002E0110" w:rsidRDefault="002E0110" w:rsidP="002E0110">
      <w:pPr>
        <w:pStyle w:val="NoteLevel1"/>
      </w:pPr>
      <w:r>
        <w:t xml:space="preserve">22. </w:t>
      </w:r>
      <w:r w:rsidRPr="002E0110">
        <w:t>The data collection process, even with an agile method</w:t>
      </w:r>
    </w:p>
    <w:p w14:paraId="0C2A7BB0" w14:textId="77777777" w:rsidR="002E0110" w:rsidRPr="002E0110" w:rsidRDefault="002E0110" w:rsidP="002E0110">
      <w:pPr>
        <w:pStyle w:val="NoteLevel1"/>
      </w:pPr>
      <w:r>
        <w:t xml:space="preserve">23. </w:t>
      </w:r>
      <w:r w:rsidRPr="002E0110">
        <w:t>Analysis of the data collected</w:t>
      </w:r>
    </w:p>
    <w:p w14:paraId="54D7CFC0" w14:textId="77777777" w:rsidR="002E0110" w:rsidRPr="002E0110" w:rsidRDefault="002E0110" w:rsidP="002E0110">
      <w:pPr>
        <w:pStyle w:val="NoteLevel1"/>
      </w:pPr>
    </w:p>
    <w:p w14:paraId="7649D728" w14:textId="77777777" w:rsidR="002E0110" w:rsidRPr="002E0110" w:rsidRDefault="002E0110" w:rsidP="002E0110">
      <w:pPr>
        <w:pStyle w:val="NoteLevel1"/>
      </w:pPr>
      <w:r w:rsidRPr="002E0110">
        <w:rPr>
          <w:b/>
        </w:rPr>
        <w:t>Who Should Attend</w:t>
      </w:r>
      <w:r w:rsidRPr="002E0110">
        <w:t>?</w:t>
      </w:r>
    </w:p>
    <w:p w14:paraId="09D014A4" w14:textId="77777777" w:rsidR="002E0110" w:rsidRPr="002E0110" w:rsidRDefault="002E0110" w:rsidP="002E0110">
      <w:pPr>
        <w:pStyle w:val="NoteLevel1"/>
      </w:pPr>
      <w:r w:rsidRPr="002E0110">
        <w:t>Anybody interested in improving their review and inspection methods.</w:t>
      </w:r>
      <w:r w:rsidR="00C25931">
        <w:t xml:space="preserve"> And their QC and QA processes.</w:t>
      </w:r>
      <w:r w:rsidR="00CE32A7">
        <w:t xml:space="preserve"> The process applies in practice to all documents from management planning (Policies, Contracts, </w:t>
      </w:r>
      <w:r w:rsidR="00893148">
        <w:t xml:space="preserve">Guidelines, Standards, </w:t>
      </w:r>
      <w:r w:rsidR="00CE32A7">
        <w:t>Proposals</w:t>
      </w:r>
      <w:r w:rsidR="00893148">
        <w:t>,</w:t>
      </w:r>
      <w:r w:rsidR="00893148" w:rsidRPr="00893148">
        <w:rPr>
          <w:rFonts w:asciiTheme="minorHAnsi" w:hAnsiTheme="minorHAnsi"/>
        </w:rPr>
        <w:t xml:space="preserve"> </w:t>
      </w:r>
      <w:r w:rsidR="00893148" w:rsidRPr="00893148">
        <w:t>Main Objectives</w:t>
      </w:r>
      <w:r w:rsidR="00CE32A7">
        <w:t>)</w:t>
      </w:r>
      <w:r w:rsidR="00893148">
        <w:t>, to Front-</w:t>
      </w:r>
      <w:r w:rsidR="00CE32A7">
        <w:t>End documents (Requirements, Ar</w:t>
      </w:r>
      <w:r w:rsidR="00893148">
        <w:t>chitecture, Test Plans) to very-</w:t>
      </w:r>
      <w:r w:rsidR="00CE32A7">
        <w:t>detailed technology (test scripts, source code, interface descriptions). It has also been a</w:t>
      </w:r>
      <w:r w:rsidR="00893148">
        <w:t>pplied outside IT (Aircraft draw</w:t>
      </w:r>
      <w:r w:rsidR="00CE32A7">
        <w:t>ings</w:t>
      </w:r>
      <w:r w:rsidR="00893148">
        <w:t xml:space="preserve"> (Boeing)</w:t>
      </w:r>
      <w:r w:rsidR="00CE32A7">
        <w:t>, Electronics</w:t>
      </w:r>
      <w:r w:rsidR="00893148">
        <w:t xml:space="preserve"> (Ericsson, Nokia)</w:t>
      </w:r>
      <w:r w:rsidR="00CE32A7">
        <w:t>)</w:t>
      </w:r>
    </w:p>
    <w:p w14:paraId="0EB49BD7" w14:textId="77777777" w:rsidR="00C25931" w:rsidRPr="00C25931" w:rsidRDefault="00C25931" w:rsidP="002E0110">
      <w:pPr>
        <w:pStyle w:val="NoteLevel1"/>
      </w:pPr>
    </w:p>
    <w:p w14:paraId="41CB4CCA" w14:textId="77777777" w:rsidR="002E0110" w:rsidRDefault="002E0110" w:rsidP="002E0110">
      <w:pPr>
        <w:pStyle w:val="NoteLevel1"/>
      </w:pPr>
      <w:r w:rsidRPr="002E0110">
        <w:rPr>
          <w:b/>
        </w:rPr>
        <w:t>Prerequisites</w:t>
      </w:r>
      <w:r w:rsidRPr="002E0110">
        <w:t xml:space="preserve">: </w:t>
      </w:r>
      <w:r w:rsidR="00893148">
        <w:t>dissatisfaction with present quality of specifications in use</w:t>
      </w:r>
    </w:p>
    <w:p w14:paraId="2F4DB860" w14:textId="77777777" w:rsidR="00893148" w:rsidRDefault="00893148" w:rsidP="002E0110">
      <w:pPr>
        <w:pStyle w:val="NoteLevel1"/>
      </w:pPr>
    </w:p>
    <w:p w14:paraId="53A7104B" w14:textId="77777777" w:rsidR="00893148" w:rsidRDefault="00893148" w:rsidP="002E0110">
      <w:pPr>
        <w:pStyle w:val="NoteLevel1"/>
      </w:pPr>
      <w:r w:rsidRPr="00893148">
        <w:rPr>
          <w:b/>
        </w:rPr>
        <w:t>Documentation</w:t>
      </w:r>
      <w:r>
        <w:t>: extensive practical documentation will be supplied digitally.</w:t>
      </w:r>
    </w:p>
    <w:p w14:paraId="2EB79511" w14:textId="77777777" w:rsidR="00182B80" w:rsidRDefault="00182B80" w:rsidP="002E0110">
      <w:pPr>
        <w:pStyle w:val="NoteLevel1"/>
      </w:pPr>
    </w:p>
    <w:p w14:paraId="53DE6AEA" w14:textId="1AC0482B" w:rsidR="00182B80" w:rsidRDefault="00182B80" w:rsidP="002E0110">
      <w:pPr>
        <w:pStyle w:val="NoteLevel1"/>
      </w:pPr>
      <w:r w:rsidRPr="00372871">
        <w:rPr>
          <w:b/>
        </w:rPr>
        <w:t>Teacher</w:t>
      </w:r>
      <w:r w:rsidR="00BA691C">
        <w:rPr>
          <w:b/>
        </w:rPr>
        <w:t xml:space="preserve"> (s)</w:t>
      </w:r>
      <w:bookmarkStart w:id="0" w:name="_GoBack"/>
      <w:bookmarkEnd w:id="0"/>
      <w:r>
        <w:t>:</w:t>
      </w:r>
    </w:p>
    <w:p w14:paraId="16B886A0" w14:textId="00858B48" w:rsidR="00182B80" w:rsidRDefault="00182B80" w:rsidP="002E0110">
      <w:pPr>
        <w:pStyle w:val="NoteLevel1"/>
      </w:pPr>
      <w:r>
        <w:t>Tom Gilb</w:t>
      </w:r>
      <w:r w:rsidR="00372871">
        <w:t>. Is the author of 9 books. Including (with D. Graham) “Software Inspection” (1993, in 14</w:t>
      </w:r>
      <w:r w:rsidR="00372871" w:rsidRPr="00372871">
        <w:rPr>
          <w:vertAlign w:val="superscript"/>
        </w:rPr>
        <w:t>th</w:t>
      </w:r>
      <w:r w:rsidR="00372871">
        <w:t xml:space="preserve"> printing). </w:t>
      </w:r>
      <w:r w:rsidR="00847495">
        <w:t xml:space="preserve">He has taught and practiced Software Inspections since 1975. </w:t>
      </w:r>
      <w:r w:rsidR="00372871">
        <w:t>He joined IBM in 1958, for 5 years, and has since been a freelance international consultant, teacher, writer.</w:t>
      </w:r>
    </w:p>
    <w:p w14:paraId="19B74054" w14:textId="52ED9BF9" w:rsidR="00372871" w:rsidRDefault="00372871" w:rsidP="002E0110">
      <w:pPr>
        <w:pStyle w:val="NoteLevel1"/>
      </w:pPr>
      <w:r>
        <w:t>He was named Honorary Fellow of the BCS in 2012. See more detail and publications at Gilb.com</w:t>
      </w:r>
      <w:r w:rsidR="00847495">
        <w:t xml:space="preserve">. </w:t>
      </w:r>
    </w:p>
    <w:p w14:paraId="3729C06D" w14:textId="77777777" w:rsidR="00372871" w:rsidRDefault="00372871" w:rsidP="002E0110">
      <w:pPr>
        <w:pStyle w:val="NoteLevel1"/>
      </w:pPr>
    </w:p>
    <w:p w14:paraId="57C7EACA" w14:textId="4980E122" w:rsidR="00372871" w:rsidRPr="00867D16" w:rsidRDefault="00867D16" w:rsidP="002E0110">
      <w:pPr>
        <w:pStyle w:val="NoteLevel1"/>
        <w:rPr>
          <w:i/>
        </w:rPr>
      </w:pPr>
      <w:r>
        <w:lastRenderedPageBreak/>
        <w:t xml:space="preserve">Kai Gilb: (not available Oct 2012 course, see Gilb.com), usually co-teaches on these courses. Is the co-developer of the Lean Spec QC method. </w:t>
      </w:r>
      <w:r w:rsidRPr="00867D16">
        <w:rPr>
          <w:i/>
        </w:rPr>
        <w:t>(more detail can be added here when he will be teaching the course)</w:t>
      </w:r>
    </w:p>
    <w:p w14:paraId="4B28E9C8" w14:textId="77777777" w:rsidR="00C25931" w:rsidRPr="00C25931" w:rsidRDefault="00C25931" w:rsidP="002E0110">
      <w:pPr>
        <w:pStyle w:val="NoteLevel1"/>
      </w:pPr>
    </w:p>
    <w:p w14:paraId="7B9D8401" w14:textId="77777777" w:rsidR="00CE32A7" w:rsidRDefault="002E0110" w:rsidP="002E0110">
      <w:pPr>
        <w:pStyle w:val="NoteLevel1"/>
      </w:pPr>
      <w:r w:rsidRPr="002E0110">
        <w:rPr>
          <w:b/>
        </w:rPr>
        <w:t>More Information</w:t>
      </w:r>
      <w:r w:rsidRPr="002E0110">
        <w:t xml:space="preserve">: </w:t>
      </w:r>
      <w:hyperlink r:id="rId8" w:history="1">
        <w:r w:rsidRPr="002E0110">
          <w:rPr>
            <w:rStyle w:val="Hyperlink"/>
          </w:rPr>
          <w:t>www.gilb.com</w:t>
        </w:r>
      </w:hyperlink>
      <w:r w:rsidRPr="002E0110">
        <w:t xml:space="preserve">, </w:t>
      </w:r>
    </w:p>
    <w:p w14:paraId="64DE1F36" w14:textId="77777777" w:rsidR="00CE32A7" w:rsidRDefault="00CE32A7" w:rsidP="002E0110">
      <w:pPr>
        <w:pStyle w:val="NoteLevel1"/>
      </w:pPr>
      <w:r>
        <w:t>Specific Download</w:t>
      </w:r>
      <w:r w:rsidR="002E0110" w:rsidRPr="002E0110">
        <w:t xml:space="preserve">: </w:t>
      </w:r>
    </w:p>
    <w:p w14:paraId="38603668" w14:textId="77777777" w:rsidR="00CE32A7" w:rsidRPr="00CE32A7" w:rsidRDefault="00CE32A7" w:rsidP="00CE32A7">
      <w:pPr>
        <w:pStyle w:val="NoteLevel1"/>
        <w:rPr>
          <w:lang w:val="en-US"/>
        </w:rPr>
      </w:pPr>
      <w:r>
        <w:rPr>
          <w:b/>
          <w:bCs/>
          <w:lang w:val="en-US"/>
        </w:rPr>
        <w:t>“</w:t>
      </w:r>
      <w:r w:rsidRPr="00CE32A7">
        <w:rPr>
          <w:b/>
          <w:bCs/>
          <w:lang w:val="en-US"/>
        </w:rPr>
        <w:t>Agile Specification Quality Control:</w:t>
      </w:r>
    </w:p>
    <w:p w14:paraId="5E13FAD0" w14:textId="77777777" w:rsidR="00CE32A7" w:rsidRPr="00CE32A7" w:rsidRDefault="00CE32A7" w:rsidP="00CE32A7">
      <w:pPr>
        <w:pStyle w:val="NoteLevel1"/>
        <w:rPr>
          <w:lang w:val="en-US"/>
        </w:rPr>
      </w:pPr>
      <w:r w:rsidRPr="00CE32A7">
        <w:rPr>
          <w:b/>
          <w:bCs/>
          <w:lang w:val="en-US"/>
        </w:rPr>
        <w:t>Shifting emphasis from cleanup to sampling defects</w:t>
      </w:r>
      <w:r>
        <w:rPr>
          <w:b/>
          <w:bCs/>
          <w:lang w:val="en-US"/>
        </w:rPr>
        <w:t xml:space="preserve">” </w:t>
      </w:r>
      <w:r w:rsidRPr="00CE32A7">
        <w:rPr>
          <w:bCs/>
          <w:lang w:val="en-US"/>
        </w:rPr>
        <w:t>(Testing Experience, March 2009)</w:t>
      </w:r>
    </w:p>
    <w:p w14:paraId="3F89DEE5" w14:textId="77777777" w:rsidR="00CE32A7" w:rsidRPr="00CE32A7" w:rsidRDefault="00CE32A7" w:rsidP="00CE32A7">
      <w:pPr>
        <w:pStyle w:val="NoteLevel1"/>
        <w:rPr>
          <w:lang w:val="en-US"/>
        </w:rPr>
      </w:pPr>
      <w:r w:rsidRPr="00CE32A7">
        <w:rPr>
          <w:lang w:val="en-US"/>
        </w:rPr>
        <w:t>http://www.gilb.com/tiki-download_file.php?fileId=264</w:t>
      </w:r>
    </w:p>
    <w:p w14:paraId="2738CF29" w14:textId="77777777" w:rsidR="00CE32A7" w:rsidRDefault="00CE32A7" w:rsidP="00CE32A7">
      <w:pPr>
        <w:pStyle w:val="NoteLevel1"/>
        <w:rPr>
          <w:lang w:val="en-US"/>
        </w:rPr>
      </w:pPr>
    </w:p>
    <w:p w14:paraId="497014D0" w14:textId="77777777" w:rsidR="00CE32A7" w:rsidRPr="00CE32A7" w:rsidRDefault="00CE32A7" w:rsidP="00CE32A7">
      <w:pPr>
        <w:pStyle w:val="NoteLevel1"/>
        <w:rPr>
          <w:lang w:val="en-US"/>
        </w:rPr>
      </w:pPr>
    </w:p>
    <w:p w14:paraId="6BDB3CE3" w14:textId="4548798D" w:rsidR="002E0110" w:rsidRDefault="00182B80" w:rsidP="002E0110">
      <w:pPr>
        <w:pStyle w:val="NoteLevel1"/>
      </w:pPr>
      <w:r>
        <w:t>Version: 19 April 2012</w:t>
      </w:r>
    </w:p>
    <w:p w14:paraId="518DBAEA" w14:textId="086BE833" w:rsidR="00182B80" w:rsidRPr="002E0110" w:rsidRDefault="00182B80" w:rsidP="002E0110">
      <w:pPr>
        <w:pStyle w:val="NoteLevel1"/>
      </w:pPr>
      <w:r>
        <w:t>Feedback: TomSGilb@gmail.com</w:t>
      </w:r>
    </w:p>
    <w:p w14:paraId="54BBBBB0" w14:textId="77777777" w:rsidR="002E0110" w:rsidRPr="002E0110" w:rsidRDefault="002E0110" w:rsidP="002E0110">
      <w:pPr>
        <w:pStyle w:val="NoteLevel1"/>
      </w:pPr>
    </w:p>
    <w:p w14:paraId="411C2614" w14:textId="77777777" w:rsidR="002E0110" w:rsidRPr="002E0110" w:rsidRDefault="002E0110" w:rsidP="002E0110">
      <w:pPr>
        <w:pStyle w:val="NoteLevel1"/>
      </w:pPr>
    </w:p>
    <w:p w14:paraId="6FEDB09E" w14:textId="77777777" w:rsidR="002E0110" w:rsidRDefault="002E0110">
      <w:pPr>
        <w:pStyle w:val="NoteLevel1"/>
      </w:pPr>
    </w:p>
    <w:p w14:paraId="0C9D980F" w14:textId="77777777" w:rsidR="002E0110" w:rsidRDefault="002E0110">
      <w:pPr>
        <w:pStyle w:val="NoteLevel1"/>
        <w:sectPr w:rsidR="002E0110" w:rsidSect="002E0110">
          <w:headerReference w:type="first" r:id="rId9"/>
          <w:pgSz w:w="11900" w:h="16840"/>
          <w:pgMar w:top="1440" w:right="1440" w:bottom="1440" w:left="1440" w:header="708" w:footer="708" w:gutter="0"/>
          <w:cols w:space="708"/>
          <w:titlePg/>
          <w:docGrid w:type="lines" w:linePitch="360"/>
        </w:sectPr>
      </w:pPr>
    </w:p>
    <w:p w14:paraId="14DF3844" w14:textId="77777777" w:rsidR="002E0110" w:rsidRDefault="002E0110">
      <w:pPr>
        <w:pStyle w:val="NoteLevel1"/>
      </w:pPr>
    </w:p>
    <w:p w14:paraId="527E40C0" w14:textId="77777777" w:rsidR="002E0110" w:rsidRDefault="002E0110">
      <w:pPr>
        <w:pStyle w:val="NoteLevel1"/>
        <w:sectPr w:rsidR="002E0110" w:rsidSect="002E0110">
          <w:headerReference w:type="first" r:id="rId10"/>
          <w:pgSz w:w="11900" w:h="16840"/>
          <w:pgMar w:top="1440" w:right="1440" w:bottom="1440" w:left="1440" w:header="708" w:footer="708" w:gutter="0"/>
          <w:cols w:space="708"/>
          <w:titlePg/>
          <w:docGrid w:type="lines" w:linePitch="360"/>
        </w:sectPr>
      </w:pPr>
    </w:p>
    <w:p w14:paraId="5086DA7E" w14:textId="77777777" w:rsidR="00C35B44" w:rsidRDefault="00C35B44">
      <w:pPr>
        <w:pStyle w:val="NoteLevel1"/>
      </w:pPr>
    </w:p>
    <w:sectPr w:rsidR="00C35B44" w:rsidSect="002E0110">
      <w:headerReference w:type="first" r:id="rId11"/>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4122A" w14:textId="77777777" w:rsidR="00372871" w:rsidRDefault="00372871" w:rsidP="002E0110">
      <w:r>
        <w:separator/>
      </w:r>
    </w:p>
  </w:endnote>
  <w:endnote w:type="continuationSeparator" w:id="0">
    <w:p w14:paraId="1E562F06" w14:textId="77777777" w:rsidR="00372871" w:rsidRDefault="00372871" w:rsidP="002E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FE52" w14:textId="77777777" w:rsidR="00372871" w:rsidRDefault="00372871" w:rsidP="002E0110">
      <w:r>
        <w:separator/>
      </w:r>
    </w:p>
  </w:footnote>
  <w:footnote w:type="continuationSeparator" w:id="0">
    <w:p w14:paraId="44AD43C3" w14:textId="77777777" w:rsidR="00372871" w:rsidRDefault="00372871" w:rsidP="002E01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D913" w14:textId="77777777" w:rsidR="00372871" w:rsidRDefault="00372871" w:rsidP="002E0110">
    <w:pPr>
      <w:pStyle w:val="Header"/>
      <w:tabs>
        <w:tab w:val="clear" w:pos="4320"/>
        <w:tab w:val="clear" w:pos="8640"/>
        <w:tab w:val="right" w:pos="9380"/>
      </w:tabs>
      <w:ind w:left="-360"/>
      <w:rPr>
        <w:rFonts w:ascii="Verdana" w:hAnsi="Verdana"/>
        <w:sz w:val="36"/>
        <w:szCs w:val="36"/>
      </w:rPr>
    </w:pPr>
    <w:bookmarkStart w:id="1" w:name="_WNSectionTitle"/>
    <w:bookmarkStart w:id="2" w:name="_WNTabType_0"/>
    <w:r w:rsidRPr="002E0110">
      <w:rPr>
        <w:rFonts w:ascii="Verdana" w:hAnsi="Verdana"/>
        <w:sz w:val="36"/>
        <w:szCs w:val="36"/>
      </w:rPr>
      <w:t xml:space="preserve">Lean Spec QC:  </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701566">
      <w:rPr>
        <w:rFonts w:ascii="Verdana" w:hAnsi="Verdana"/>
        <w:noProof/>
      </w:rPr>
      <w:t>19/04/2012 01:35</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0F6B" w14:textId="77777777" w:rsidR="00372871" w:rsidRDefault="00372871">
    <w:pPr>
      <w:pStyle w:val="Header"/>
      <w:tabs>
        <w:tab w:val="clear" w:pos="4320"/>
        <w:tab w:val="clear" w:pos="8640"/>
        <w:tab w:val="right" w:pos="938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19/04/2012 00:38</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2A81" w14:textId="77777777" w:rsidR="00372871" w:rsidRDefault="00372871">
    <w:pPr>
      <w:pStyle w:val="Header"/>
      <w:tabs>
        <w:tab w:val="clear" w:pos="4320"/>
        <w:tab w:val="clear" w:pos="8640"/>
        <w:tab w:val="right" w:pos="938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19/04/2012 00:38</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E0325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s>
  <w:rsids>
    <w:rsidRoot w:val="002E0110"/>
    <w:rsid w:val="00182B80"/>
    <w:rsid w:val="002E0110"/>
    <w:rsid w:val="00372871"/>
    <w:rsid w:val="00701566"/>
    <w:rsid w:val="00847495"/>
    <w:rsid w:val="00867D16"/>
    <w:rsid w:val="00893148"/>
    <w:rsid w:val="00BA691C"/>
    <w:rsid w:val="00C25931"/>
    <w:rsid w:val="00C35B44"/>
    <w:rsid w:val="00C97A83"/>
    <w:rsid w:val="00CE32A7"/>
    <w:rsid w:val="00CE38E4"/>
    <w:rsid w:val="00D653F5"/>
    <w:rsid w:val="00E4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C2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2E0110"/>
    <w:pPr>
      <w:keepNext/>
      <w:numPr>
        <w:numId w:val="1"/>
      </w:numPr>
      <w:contextualSpacing/>
      <w:outlineLvl w:val="0"/>
    </w:pPr>
    <w:rPr>
      <w:rFonts w:ascii="Verdana" w:hAnsi="Verdana"/>
    </w:rPr>
  </w:style>
  <w:style w:type="paragraph" w:styleId="NoteLevel2">
    <w:name w:val="Note Level 2"/>
    <w:basedOn w:val="Normal"/>
    <w:unhideWhenUsed/>
    <w:rsid w:val="002E0110"/>
    <w:pPr>
      <w:keepNext/>
      <w:numPr>
        <w:ilvl w:val="1"/>
        <w:numId w:val="1"/>
      </w:numPr>
      <w:contextualSpacing/>
      <w:outlineLvl w:val="1"/>
    </w:pPr>
    <w:rPr>
      <w:rFonts w:ascii="Verdana" w:hAnsi="Verdana"/>
    </w:rPr>
  </w:style>
  <w:style w:type="paragraph" w:styleId="NoteLevel3">
    <w:name w:val="Note Level 3"/>
    <w:basedOn w:val="Normal"/>
    <w:unhideWhenUsed/>
    <w:rsid w:val="002E0110"/>
    <w:pPr>
      <w:keepNext/>
      <w:numPr>
        <w:ilvl w:val="2"/>
        <w:numId w:val="1"/>
      </w:numPr>
      <w:contextualSpacing/>
      <w:outlineLvl w:val="2"/>
    </w:pPr>
    <w:rPr>
      <w:rFonts w:ascii="Verdana" w:hAnsi="Verdana"/>
    </w:rPr>
  </w:style>
  <w:style w:type="paragraph" w:styleId="NoteLevel4">
    <w:name w:val="Note Level 4"/>
    <w:basedOn w:val="Normal"/>
    <w:unhideWhenUsed/>
    <w:rsid w:val="002E0110"/>
    <w:pPr>
      <w:keepNext/>
      <w:numPr>
        <w:ilvl w:val="3"/>
        <w:numId w:val="1"/>
      </w:numPr>
      <w:contextualSpacing/>
      <w:outlineLvl w:val="3"/>
    </w:pPr>
    <w:rPr>
      <w:rFonts w:ascii="Verdana" w:hAnsi="Verdana"/>
    </w:rPr>
  </w:style>
  <w:style w:type="paragraph" w:styleId="NoteLevel5">
    <w:name w:val="Note Level 5"/>
    <w:basedOn w:val="Normal"/>
    <w:unhideWhenUsed/>
    <w:rsid w:val="002E0110"/>
    <w:pPr>
      <w:keepNext/>
      <w:numPr>
        <w:ilvl w:val="4"/>
        <w:numId w:val="1"/>
      </w:numPr>
      <w:contextualSpacing/>
      <w:outlineLvl w:val="4"/>
    </w:pPr>
    <w:rPr>
      <w:rFonts w:ascii="Verdana" w:hAnsi="Verdana"/>
    </w:rPr>
  </w:style>
  <w:style w:type="paragraph" w:styleId="NoteLevel6">
    <w:name w:val="Note Level 6"/>
    <w:basedOn w:val="Normal"/>
    <w:unhideWhenUsed/>
    <w:rsid w:val="002E0110"/>
    <w:pPr>
      <w:keepNext/>
      <w:numPr>
        <w:ilvl w:val="5"/>
        <w:numId w:val="1"/>
      </w:numPr>
      <w:contextualSpacing/>
      <w:outlineLvl w:val="5"/>
    </w:pPr>
    <w:rPr>
      <w:rFonts w:ascii="Verdana" w:hAnsi="Verdana"/>
    </w:rPr>
  </w:style>
  <w:style w:type="paragraph" w:styleId="NoteLevel7">
    <w:name w:val="Note Level 7"/>
    <w:basedOn w:val="Normal"/>
    <w:unhideWhenUsed/>
    <w:rsid w:val="002E0110"/>
    <w:pPr>
      <w:keepNext/>
      <w:numPr>
        <w:ilvl w:val="6"/>
        <w:numId w:val="1"/>
      </w:numPr>
      <w:contextualSpacing/>
      <w:outlineLvl w:val="6"/>
    </w:pPr>
    <w:rPr>
      <w:rFonts w:ascii="Verdana" w:hAnsi="Verdana"/>
    </w:rPr>
  </w:style>
  <w:style w:type="paragraph" w:styleId="NoteLevel8">
    <w:name w:val="Note Level 8"/>
    <w:basedOn w:val="Normal"/>
    <w:unhideWhenUsed/>
    <w:rsid w:val="002E0110"/>
    <w:pPr>
      <w:keepNext/>
      <w:numPr>
        <w:ilvl w:val="7"/>
        <w:numId w:val="1"/>
      </w:numPr>
      <w:contextualSpacing/>
      <w:outlineLvl w:val="7"/>
    </w:pPr>
    <w:rPr>
      <w:rFonts w:ascii="Verdana" w:hAnsi="Verdana"/>
    </w:rPr>
  </w:style>
  <w:style w:type="paragraph" w:styleId="NoteLevel9">
    <w:name w:val="Note Level 9"/>
    <w:basedOn w:val="Normal"/>
    <w:unhideWhenUsed/>
    <w:rsid w:val="002E0110"/>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2E0110"/>
    <w:pPr>
      <w:tabs>
        <w:tab w:val="center" w:pos="4320"/>
        <w:tab w:val="right" w:pos="8640"/>
      </w:tabs>
    </w:pPr>
  </w:style>
  <w:style w:type="character" w:customStyle="1" w:styleId="HeaderChar">
    <w:name w:val="Header Char"/>
    <w:basedOn w:val="DefaultParagraphFont"/>
    <w:link w:val="Header"/>
    <w:uiPriority w:val="99"/>
    <w:rsid w:val="002E0110"/>
    <w:rPr>
      <w:lang w:val="en-GB"/>
    </w:rPr>
  </w:style>
  <w:style w:type="character" w:styleId="Hyperlink">
    <w:name w:val="Hyperlink"/>
    <w:basedOn w:val="DefaultParagraphFont"/>
    <w:uiPriority w:val="99"/>
    <w:unhideWhenUsed/>
    <w:rsid w:val="002E0110"/>
    <w:rPr>
      <w:color w:val="0000FF" w:themeColor="hyperlink"/>
      <w:u w:val="single"/>
    </w:rPr>
  </w:style>
  <w:style w:type="character" w:styleId="FollowedHyperlink">
    <w:name w:val="FollowedHyperlink"/>
    <w:basedOn w:val="DefaultParagraphFont"/>
    <w:uiPriority w:val="99"/>
    <w:semiHidden/>
    <w:unhideWhenUsed/>
    <w:rsid w:val="00C259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2E0110"/>
    <w:pPr>
      <w:keepNext/>
      <w:numPr>
        <w:numId w:val="1"/>
      </w:numPr>
      <w:contextualSpacing/>
      <w:outlineLvl w:val="0"/>
    </w:pPr>
    <w:rPr>
      <w:rFonts w:ascii="Verdana" w:hAnsi="Verdana"/>
    </w:rPr>
  </w:style>
  <w:style w:type="paragraph" w:styleId="NoteLevel2">
    <w:name w:val="Note Level 2"/>
    <w:basedOn w:val="Normal"/>
    <w:unhideWhenUsed/>
    <w:rsid w:val="002E0110"/>
    <w:pPr>
      <w:keepNext/>
      <w:numPr>
        <w:ilvl w:val="1"/>
        <w:numId w:val="1"/>
      </w:numPr>
      <w:contextualSpacing/>
      <w:outlineLvl w:val="1"/>
    </w:pPr>
    <w:rPr>
      <w:rFonts w:ascii="Verdana" w:hAnsi="Verdana"/>
    </w:rPr>
  </w:style>
  <w:style w:type="paragraph" w:styleId="NoteLevel3">
    <w:name w:val="Note Level 3"/>
    <w:basedOn w:val="Normal"/>
    <w:unhideWhenUsed/>
    <w:rsid w:val="002E0110"/>
    <w:pPr>
      <w:keepNext/>
      <w:numPr>
        <w:ilvl w:val="2"/>
        <w:numId w:val="1"/>
      </w:numPr>
      <w:contextualSpacing/>
      <w:outlineLvl w:val="2"/>
    </w:pPr>
    <w:rPr>
      <w:rFonts w:ascii="Verdana" w:hAnsi="Verdana"/>
    </w:rPr>
  </w:style>
  <w:style w:type="paragraph" w:styleId="NoteLevel4">
    <w:name w:val="Note Level 4"/>
    <w:basedOn w:val="Normal"/>
    <w:unhideWhenUsed/>
    <w:rsid w:val="002E0110"/>
    <w:pPr>
      <w:keepNext/>
      <w:numPr>
        <w:ilvl w:val="3"/>
        <w:numId w:val="1"/>
      </w:numPr>
      <w:contextualSpacing/>
      <w:outlineLvl w:val="3"/>
    </w:pPr>
    <w:rPr>
      <w:rFonts w:ascii="Verdana" w:hAnsi="Verdana"/>
    </w:rPr>
  </w:style>
  <w:style w:type="paragraph" w:styleId="NoteLevel5">
    <w:name w:val="Note Level 5"/>
    <w:basedOn w:val="Normal"/>
    <w:unhideWhenUsed/>
    <w:rsid w:val="002E0110"/>
    <w:pPr>
      <w:keepNext/>
      <w:numPr>
        <w:ilvl w:val="4"/>
        <w:numId w:val="1"/>
      </w:numPr>
      <w:contextualSpacing/>
      <w:outlineLvl w:val="4"/>
    </w:pPr>
    <w:rPr>
      <w:rFonts w:ascii="Verdana" w:hAnsi="Verdana"/>
    </w:rPr>
  </w:style>
  <w:style w:type="paragraph" w:styleId="NoteLevel6">
    <w:name w:val="Note Level 6"/>
    <w:basedOn w:val="Normal"/>
    <w:unhideWhenUsed/>
    <w:rsid w:val="002E0110"/>
    <w:pPr>
      <w:keepNext/>
      <w:numPr>
        <w:ilvl w:val="5"/>
        <w:numId w:val="1"/>
      </w:numPr>
      <w:contextualSpacing/>
      <w:outlineLvl w:val="5"/>
    </w:pPr>
    <w:rPr>
      <w:rFonts w:ascii="Verdana" w:hAnsi="Verdana"/>
    </w:rPr>
  </w:style>
  <w:style w:type="paragraph" w:styleId="NoteLevel7">
    <w:name w:val="Note Level 7"/>
    <w:basedOn w:val="Normal"/>
    <w:unhideWhenUsed/>
    <w:rsid w:val="002E0110"/>
    <w:pPr>
      <w:keepNext/>
      <w:numPr>
        <w:ilvl w:val="6"/>
        <w:numId w:val="1"/>
      </w:numPr>
      <w:contextualSpacing/>
      <w:outlineLvl w:val="6"/>
    </w:pPr>
    <w:rPr>
      <w:rFonts w:ascii="Verdana" w:hAnsi="Verdana"/>
    </w:rPr>
  </w:style>
  <w:style w:type="paragraph" w:styleId="NoteLevel8">
    <w:name w:val="Note Level 8"/>
    <w:basedOn w:val="Normal"/>
    <w:unhideWhenUsed/>
    <w:rsid w:val="002E0110"/>
    <w:pPr>
      <w:keepNext/>
      <w:numPr>
        <w:ilvl w:val="7"/>
        <w:numId w:val="1"/>
      </w:numPr>
      <w:contextualSpacing/>
      <w:outlineLvl w:val="7"/>
    </w:pPr>
    <w:rPr>
      <w:rFonts w:ascii="Verdana" w:hAnsi="Verdana"/>
    </w:rPr>
  </w:style>
  <w:style w:type="paragraph" w:styleId="NoteLevel9">
    <w:name w:val="Note Level 9"/>
    <w:basedOn w:val="Normal"/>
    <w:unhideWhenUsed/>
    <w:rsid w:val="002E0110"/>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2E0110"/>
    <w:pPr>
      <w:tabs>
        <w:tab w:val="center" w:pos="4320"/>
        <w:tab w:val="right" w:pos="8640"/>
      </w:tabs>
    </w:pPr>
  </w:style>
  <w:style w:type="character" w:customStyle="1" w:styleId="HeaderChar">
    <w:name w:val="Header Char"/>
    <w:basedOn w:val="DefaultParagraphFont"/>
    <w:link w:val="Header"/>
    <w:uiPriority w:val="99"/>
    <w:rsid w:val="002E0110"/>
    <w:rPr>
      <w:lang w:val="en-GB"/>
    </w:rPr>
  </w:style>
  <w:style w:type="character" w:styleId="Hyperlink">
    <w:name w:val="Hyperlink"/>
    <w:basedOn w:val="DefaultParagraphFont"/>
    <w:uiPriority w:val="99"/>
    <w:unhideWhenUsed/>
    <w:rsid w:val="002E0110"/>
    <w:rPr>
      <w:color w:val="0000FF" w:themeColor="hyperlink"/>
      <w:u w:val="single"/>
    </w:rPr>
  </w:style>
  <w:style w:type="character" w:styleId="FollowedHyperlink">
    <w:name w:val="FollowedHyperlink"/>
    <w:basedOn w:val="DefaultParagraphFont"/>
    <w:uiPriority w:val="99"/>
    <w:semiHidden/>
    <w:unhideWhenUsed/>
    <w:rsid w:val="00C25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ilb.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3214</Characters>
  <Application>Microsoft Macintosh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dc:description/>
  <cp:lastModifiedBy>Tom Gilb</cp:lastModifiedBy>
  <cp:revision>2</cp:revision>
  <dcterms:created xsi:type="dcterms:W3CDTF">2012-04-18T23:35:00Z</dcterms:created>
  <dcterms:modified xsi:type="dcterms:W3CDTF">2012-04-18T23:35:00Z</dcterms:modified>
</cp:coreProperties>
</file>